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A1" w:rsidRPr="009F414F" w:rsidRDefault="003C7DA1" w:rsidP="003C7D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lang w:eastAsia="ru-RU"/>
        </w:rPr>
        <w:t>архитектурные композиции из дерева,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 xml:space="preserve"> расположенные в конце аллей: </w:t>
      </w:r>
      <w:r w:rsidR="008D7C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116.25pt">
            <v:imagedata r:id="rId6" o:title="IMG_20221103_111542"/>
          </v:shape>
        </w:pict>
      </w:r>
    </w:p>
    <w:p w:rsidR="003C7DA1" w:rsidRPr="009F414F" w:rsidRDefault="003C7DA1" w:rsidP="003C7DA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lang w:eastAsia="ru-RU"/>
        </w:rPr>
        <w:t>открытая концертная площадка</w:t>
      </w:r>
      <w:r w:rsidRPr="00F24711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(сцена, места для зрителей, праздники);</w:t>
      </w:r>
      <w:r w:rsidR="009729BF" w:rsidRPr="009729B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D7C74">
        <w:rPr>
          <w:rFonts w:ascii="Times New Roman" w:eastAsia="Times New Roman" w:hAnsi="Times New Roman"/>
          <w:sz w:val="28"/>
          <w:szCs w:val="24"/>
          <w:lang w:eastAsia="ru-RU"/>
        </w:rPr>
        <w:pict>
          <v:shape id="_x0000_i1026" type="#_x0000_t75" style="width:207pt;height:119.25pt">
            <v:imagedata r:id="rId7" o:title="1667757539575"/>
          </v:shape>
        </w:pict>
      </w:r>
    </w:p>
    <w:p w:rsidR="00883DDF" w:rsidRPr="00FE408B" w:rsidRDefault="003C7DA1" w:rsidP="00FE408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lang w:eastAsia="ru-RU"/>
        </w:rPr>
        <w:t>Верхнее и Нижнее озеро в парке,</w:t>
      </w:r>
      <w:r w:rsidRPr="00F24711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F24711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где можно покормить уточек и лебедей, отдохнуть и полюбоваться красотой ландшафта на удобных лавочках и беседках</w:t>
      </w:r>
      <w:r w:rsidRPr="00F24711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.</w:t>
      </w:r>
    </w:p>
    <w:p w:rsidR="003C7DA1" w:rsidRPr="009F414F" w:rsidRDefault="008D7C74" w:rsidP="003C7DA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pict>
          <v:shape id="_x0000_i1027" type="#_x0000_t75" style="width:210pt;height:11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F033DF" w:rsidRDefault="00F033DF" w:rsidP="003C7D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</w:pPr>
    </w:p>
    <w:p w:rsidR="003C7DA1" w:rsidRPr="00F033DF" w:rsidRDefault="003C7DA1" w:rsidP="003C7DA1">
      <w:pPr>
        <w:spacing w:after="0" w:line="240" w:lineRule="auto"/>
        <w:jc w:val="center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 w:rsidRPr="00F033DF"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  <w:t>Вопросы для беседы:</w:t>
      </w:r>
    </w:p>
    <w:p w:rsidR="003C7DA1" w:rsidRPr="009F414F" w:rsidRDefault="003C7DA1" w:rsidP="003C7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Какие деревья и кустарники растут в парке? Чем они отличаются и чем похожи?</w:t>
      </w:r>
    </w:p>
    <w:p w:rsidR="003C7DA1" w:rsidRPr="009F414F" w:rsidRDefault="003C7DA1" w:rsidP="003C7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Кто живёт в парке? (предложить прислушаться и рассказать)</w:t>
      </w:r>
    </w:p>
    <w:p w:rsidR="003C7DA1" w:rsidRPr="00F24711" w:rsidRDefault="003C7DA1" w:rsidP="003C7D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Какие праздники проходят в парке? Предложить вспомнить, какие праздники посещали в парке всей семьёй.</w:t>
      </w:r>
    </w:p>
    <w:p w:rsidR="003C7DA1" w:rsidRDefault="003C7DA1" w:rsidP="003C7DA1">
      <w:pPr>
        <w:pStyle w:val="aa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4711">
        <w:rPr>
          <w:rFonts w:ascii="Times New Roman" w:eastAsia="Times New Roman" w:hAnsi="Times New Roman"/>
          <w:sz w:val="28"/>
          <w:szCs w:val="24"/>
          <w:lang w:eastAsia="ru-RU"/>
        </w:rPr>
        <w:t>Кто и как ухаживает за парком? Как правильно себя вести в парке?</w:t>
      </w:r>
    </w:p>
    <w:p w:rsidR="00006409" w:rsidRDefault="00006409" w:rsidP="00006409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6409" w:rsidRDefault="00006409" w:rsidP="00006409">
      <w:pPr>
        <w:pStyle w:val="aa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7DA1" w:rsidRPr="009F414F" w:rsidRDefault="003C7DA1" w:rsidP="009729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7DA1" w:rsidRPr="001B16B4" w:rsidRDefault="003C7DA1" w:rsidP="003C7DA1">
      <w:pPr>
        <w:spacing w:after="0" w:line="240" w:lineRule="auto"/>
        <w:jc w:val="center"/>
        <w:rPr>
          <w:rFonts w:ascii="Times New Roman" w:eastAsia="Times New Roman" w:hAnsi="Times New Roman"/>
          <w:color w:val="7030A0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  <w:t>После прогулки:</w:t>
      </w:r>
    </w:p>
    <w:p w:rsidR="003C7DA1" w:rsidRPr="009F414F" w:rsidRDefault="003C7DA1" w:rsidP="003C7D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побеседуйте с ребёнком об увиденном, спросите, что ему больше всего запомнилось, понравилось; уточните и закрепите представления об увиденном, ответы на возникшие вопросы;</w:t>
      </w:r>
    </w:p>
    <w:p w:rsidR="003C7DA1" w:rsidRDefault="003C7DA1" w:rsidP="003C7D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предложите ребенку самостоятельно нарисовать или сделать аппликацию увиденного в парке;</w:t>
      </w:r>
    </w:p>
    <w:p w:rsidR="00006409" w:rsidRDefault="00006409" w:rsidP="0000640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 xml:space="preserve">сделайте фотоколлаж «Прогулка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парке» и предложите ребёнку рассказать об увиденном бабушкам, дедушкам, друзьям.</w:t>
      </w:r>
    </w:p>
    <w:p w:rsidR="00006409" w:rsidRPr="009F414F" w:rsidRDefault="00006409" w:rsidP="000064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06409" w:rsidRDefault="00006409" w:rsidP="00006409">
      <w:pPr>
        <w:spacing w:after="0" w:line="240" w:lineRule="auto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</w:p>
    <w:p w:rsidR="0058448B" w:rsidRDefault="0058448B" w:rsidP="00C14E6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color w:val="002060"/>
          <w:sz w:val="28"/>
          <w:szCs w:val="24"/>
          <w:lang w:eastAsia="ru-RU"/>
        </w:rPr>
        <w:lastRenderedPageBreak/>
        <w:t>МАРШРУТ ВЫХОДНОГО ДНЯ</w:t>
      </w:r>
    </w:p>
    <w:p w:rsidR="0058448B" w:rsidRDefault="0058448B" w:rsidP="0058448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58448B" w:rsidRDefault="0058448B" w:rsidP="0058448B">
      <w:pPr>
        <w:spacing w:after="0" w:line="240" w:lineRule="auto"/>
        <w:jc w:val="center"/>
        <w:outlineLvl w:val="1"/>
        <w:rPr>
          <w:rFonts w:ascii="Segoe Print" w:eastAsia="Times New Roman" w:hAnsi="Segoe Print"/>
          <w:b/>
          <w:bCs/>
          <w:color w:val="FF0000"/>
          <w:sz w:val="48"/>
          <w:szCs w:val="24"/>
          <w:lang w:eastAsia="ru-RU"/>
        </w:rPr>
      </w:pPr>
      <w:r w:rsidRPr="00F033DF">
        <w:rPr>
          <w:rFonts w:ascii="Segoe Print" w:eastAsia="Times New Roman" w:hAnsi="Segoe Print"/>
          <w:b/>
          <w:bCs/>
          <w:color w:val="FF0000"/>
          <w:sz w:val="48"/>
          <w:szCs w:val="24"/>
          <w:lang w:eastAsia="ru-RU"/>
        </w:rPr>
        <w:t>«Прогулка в городской парк»</w:t>
      </w:r>
    </w:p>
    <w:p w:rsidR="008D7C74" w:rsidRPr="008D7C74" w:rsidRDefault="008D7C74" w:rsidP="0058448B">
      <w:pPr>
        <w:spacing w:after="0" w:line="240" w:lineRule="auto"/>
        <w:jc w:val="center"/>
        <w:outlineLvl w:val="1"/>
        <w:rPr>
          <w:rFonts w:ascii="Segoe Print" w:eastAsia="Times New Roman" w:hAnsi="Segoe Print"/>
          <w:b/>
          <w:bCs/>
          <w:color w:val="FF0000"/>
          <w:sz w:val="20"/>
          <w:szCs w:val="20"/>
          <w:lang w:eastAsia="ru-RU"/>
        </w:rPr>
      </w:pPr>
    </w:p>
    <w:p w:rsidR="0058448B" w:rsidRPr="008D7C74" w:rsidRDefault="0058448B" w:rsidP="00C14E6F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color w:val="002060"/>
          <w:sz w:val="30"/>
          <w:szCs w:val="30"/>
          <w:lang w:eastAsia="ru-RU"/>
        </w:rPr>
      </w:pPr>
      <w:r w:rsidRPr="008D7C74">
        <w:rPr>
          <w:rFonts w:ascii="Times New Roman" w:eastAsia="Times New Roman" w:hAnsi="Times New Roman"/>
          <w:b/>
          <w:bCs/>
          <w:color w:val="002060"/>
          <w:sz w:val="30"/>
          <w:szCs w:val="30"/>
          <w:lang w:eastAsia="ru-RU"/>
        </w:rPr>
        <w:t xml:space="preserve">Приглашаем Вас вместе с детьми прогуляться в городском </w:t>
      </w:r>
      <w:proofErr w:type="gramStart"/>
      <w:r w:rsidRPr="008D7C74">
        <w:rPr>
          <w:rFonts w:ascii="Times New Roman" w:eastAsia="Times New Roman" w:hAnsi="Times New Roman"/>
          <w:b/>
          <w:bCs/>
          <w:color w:val="002060"/>
          <w:sz w:val="30"/>
          <w:szCs w:val="30"/>
          <w:lang w:eastAsia="ru-RU"/>
        </w:rPr>
        <w:t xml:space="preserve">парке, </w:t>
      </w:r>
      <w:r w:rsidR="00006409" w:rsidRPr="008D7C74">
        <w:rPr>
          <w:rFonts w:ascii="Times New Roman" w:eastAsia="Times New Roman" w:hAnsi="Times New Roman"/>
          <w:b/>
          <w:bCs/>
          <w:color w:val="002060"/>
          <w:sz w:val="30"/>
          <w:szCs w:val="30"/>
          <w:lang w:eastAsia="ru-RU"/>
        </w:rPr>
        <w:t xml:space="preserve"> </w:t>
      </w:r>
      <w:r w:rsidRPr="008D7C74">
        <w:rPr>
          <w:rFonts w:ascii="Times New Roman" w:eastAsia="Times New Roman" w:hAnsi="Times New Roman"/>
          <w:b/>
          <w:bCs/>
          <w:color w:val="002060"/>
          <w:sz w:val="30"/>
          <w:szCs w:val="30"/>
          <w:lang w:eastAsia="ru-RU"/>
        </w:rPr>
        <w:t>изучить</w:t>
      </w:r>
      <w:proofErr w:type="gramEnd"/>
      <w:r w:rsidRPr="008D7C74">
        <w:rPr>
          <w:rFonts w:ascii="Times New Roman" w:eastAsia="Times New Roman" w:hAnsi="Times New Roman"/>
          <w:b/>
          <w:bCs/>
          <w:color w:val="002060"/>
          <w:sz w:val="30"/>
          <w:szCs w:val="30"/>
          <w:lang w:eastAsia="ru-RU"/>
        </w:rPr>
        <w:t xml:space="preserve"> его достопримечательности, задаться вопросами и вместе найти ответы, получить яркие впечатления от общения с природой.</w:t>
      </w:r>
    </w:p>
    <w:p w:rsidR="0058448B" w:rsidRDefault="0058448B" w:rsidP="00584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D7C74" w:rsidRDefault="008D7C74" w:rsidP="00584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D7C74" w:rsidRDefault="008D7C74" w:rsidP="00584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8448B" w:rsidRDefault="008D7C74" w:rsidP="00584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pict>
          <v:shape id="_x0000_i1029" type="#_x0000_t75" style="width:238.5pt;height:212.2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8D7C74" w:rsidRPr="0058448B" w:rsidRDefault="008D7C74" w:rsidP="008D7C7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lastRenderedPageBreak/>
        <w:t xml:space="preserve">                       </w:t>
      </w:r>
      <w:r w:rsidRPr="001B16B4"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  <w:t>Перед прогулкой:</w:t>
      </w:r>
    </w:p>
    <w:p w:rsidR="008D7C74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Начиная прогулку с ребенком, поговорите о хорошей погоде, о настроении. Расскажите ребёнку о том, куда вы хотите с ним пойти (в парк), как вы туда пойдете. Это поможет настроить ребенка на длительный выход на улицу, заинтересует его.</w:t>
      </w:r>
    </w:p>
    <w:p w:rsidR="008D7C74" w:rsidRPr="009F414F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9F414F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 xml:space="preserve">         По дороге в парк оговорите </w:t>
      </w:r>
      <w:r w:rsidRPr="00616204">
        <w:rPr>
          <w:rFonts w:ascii="Times New Roman" w:eastAsia="Times New Roman" w:hAnsi="Times New Roman"/>
          <w:b/>
          <w:bCs/>
          <w:i/>
          <w:iCs/>
          <w:color w:val="C00000"/>
          <w:sz w:val="28"/>
          <w:szCs w:val="24"/>
          <w:lang w:eastAsia="ru-RU"/>
        </w:rPr>
        <w:t>правила поведения в парке</w:t>
      </w:r>
      <w:r w:rsidRPr="00616204">
        <w:rPr>
          <w:rFonts w:ascii="Times New Roman" w:eastAsia="Times New Roman" w:hAnsi="Times New Roman"/>
          <w:i/>
          <w:iCs/>
          <w:color w:val="C00000"/>
          <w:sz w:val="28"/>
          <w:szCs w:val="24"/>
          <w:lang w:eastAsia="ru-RU"/>
        </w:rPr>
        <w:t>:</w:t>
      </w:r>
    </w:p>
    <w:p w:rsidR="008D7C74" w:rsidRPr="009F414F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* «Не шуметь, иначе царство растений испугается, затаится и ни одного чуда не покажет».</w:t>
      </w:r>
    </w:p>
    <w:p w:rsidR="008D7C74" w:rsidRPr="009F414F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* «Не мусорить».</w:t>
      </w:r>
    </w:p>
    <w:p w:rsidR="008D7C74" w:rsidRPr="009F414F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* «Не пугать птиц».</w:t>
      </w:r>
    </w:p>
    <w:p w:rsidR="008D7C74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* «Не ломать веточки, не рвать ни листочка, ни травинки, ни цветочка».</w:t>
      </w:r>
    </w:p>
    <w:p w:rsidR="008D7C74" w:rsidRPr="00F66A59" w:rsidRDefault="008D7C74" w:rsidP="008D7C74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1B16B4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color w:val="7030A0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color w:val="7030A0"/>
          <w:sz w:val="28"/>
          <w:szCs w:val="24"/>
          <w:lang w:eastAsia="ru-RU"/>
        </w:rPr>
        <w:t>Немного истории</w:t>
      </w:r>
    </w:p>
    <w:p w:rsidR="008D7C74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>Городской парк имени Первого мая – популярное место отдыха жителей Бреста и приезжих</w:t>
      </w:r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>, это 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мый старый и большой парк в Бресте</w:t>
      </w:r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 xml:space="preserve">. Он был создан </w:t>
      </w:r>
      <w:proofErr w:type="gramStart"/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 xml:space="preserve">солдатами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proofErr w:type="gramEnd"/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 xml:space="preserve">-го пехотного </w:t>
      </w:r>
      <w:proofErr w:type="spellStart"/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>Либавского</w:t>
      </w:r>
      <w:proofErr w:type="spellEnd"/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 xml:space="preserve"> полка, который дислоцировался в Брест-</w:t>
      </w:r>
      <w:proofErr w:type="spellStart"/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>Литовске</w:t>
      </w:r>
      <w:proofErr w:type="spellEnd"/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 xml:space="preserve">, и подарен горожанам.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Pr="00F66A5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 2006 году </w:t>
      </w:r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 xml:space="preserve">парк отпраздновал свое 100-летие. Первоначально этот живописный парк занимал площадь </w:t>
      </w:r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4 гектара, а сегодня его территория увеличилась в 5 раз.</w:t>
      </w:r>
    </w:p>
    <w:p w:rsidR="008D7C74" w:rsidRPr="009F414F" w:rsidRDefault="008D7C74" w:rsidP="008D7C74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4965">
        <w:rPr>
          <w:rFonts w:ascii="Times New Roman" w:eastAsia="Times New Roman" w:hAnsi="Times New Roman"/>
          <w:sz w:val="28"/>
          <w:szCs w:val="24"/>
          <w:lang w:eastAsia="ru-RU"/>
        </w:rPr>
        <w:t>Здесь собрана отличная дендрологическая коллекция, облагорожены берега водоемов, вымощены дорожки, установлены скамейки и беседки – словом, созданы все услови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для приятного отдыха.</w:t>
      </w:r>
    </w:p>
    <w:p w:rsidR="008D7C74" w:rsidRPr="001B16B4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color w:val="7030A0"/>
          <w:sz w:val="28"/>
          <w:szCs w:val="24"/>
          <w:lang w:eastAsia="ru-RU"/>
        </w:rPr>
        <w:t>Содержание прогулки:</w:t>
      </w:r>
    </w:p>
    <w:p w:rsidR="008D7C74" w:rsidRPr="00783B9E" w:rsidRDefault="008D7C74" w:rsidP="008D7C74">
      <w:pPr>
        <w:pStyle w:val="aa"/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i/>
          <w:color w:val="FF0000"/>
          <w:sz w:val="28"/>
          <w:szCs w:val="24"/>
          <w:lang w:eastAsia="ru-RU"/>
        </w:rPr>
        <w:t>Братская могила советских воинов и партизан</w:t>
      </w:r>
      <w:r w:rsidRPr="00F66A5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находится у входа в парк.</w:t>
      </w:r>
    </w:p>
    <w:p w:rsidR="008D7C74" w:rsidRPr="009B2C8E" w:rsidRDefault="008D7C74" w:rsidP="008D7C74">
      <w:pPr>
        <w:pStyle w:val="aa"/>
        <w:spacing w:after="0" w:line="240" w:lineRule="auto"/>
        <w:ind w:left="643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D7C74" w:rsidRPr="00F66A59" w:rsidRDefault="008D7C74" w:rsidP="008D7C74">
      <w:pPr>
        <w:pStyle w:val="aa"/>
        <w:spacing w:after="0" w:line="240" w:lineRule="auto"/>
        <w:ind w:left="283"/>
        <w:contextualSpacing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pict>
          <v:shape id="_x0000_i1028" type="#_x0000_t75" style="width:241.5pt;height:146.2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8D7C74" w:rsidRDefault="008D7C74" w:rsidP="008D7C74">
      <w:pPr>
        <w:spacing w:after="0" w:line="240" w:lineRule="auto"/>
        <w:ind w:left="54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9F414F" w:rsidRDefault="008D7C74" w:rsidP="008D7C74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E3229">
        <w:rPr>
          <w:rFonts w:ascii="Times New Roman" w:eastAsia="Times New Roman" w:hAnsi="Times New Roman"/>
          <w:sz w:val="28"/>
          <w:szCs w:val="24"/>
          <w:lang w:eastAsia="ru-RU"/>
        </w:rPr>
        <w:t>На территории парка захоронены тела погибших воинов Советс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кой Армии и партизан. На могиле </w:t>
      </w:r>
      <w:r w:rsidRPr="007E3229">
        <w:rPr>
          <w:rFonts w:ascii="Times New Roman" w:eastAsia="Times New Roman" w:hAnsi="Times New Roman"/>
          <w:sz w:val="28"/>
          <w:szCs w:val="24"/>
          <w:lang w:eastAsia="ru-RU"/>
        </w:rPr>
        <w:t xml:space="preserve">бойцов установлен обелиск из гранита со звездой на вершине. Плита на могиле содержит имена 11 героев Советского Союза, похороненных здесь. На табличках указаны имена бойцов и партизан.  От мемориального </w:t>
      </w:r>
      <w:r w:rsidRPr="007E322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комплекса идет аллея из деревьев, высаженных в память о погибших.</w:t>
      </w:r>
    </w:p>
    <w:p w:rsidR="008D7C74" w:rsidRPr="00F66A59" w:rsidRDefault="008D7C74" w:rsidP="008D7C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lang w:eastAsia="ru-RU"/>
        </w:rPr>
        <w:t>аллеи парка,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 xml:space="preserve"> где можно познакомить детей с разнообразием растительного мира: деревьями и кустарниками</w:t>
      </w:r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 xml:space="preserve"> ближайшего окружения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D7C74" w:rsidRPr="00F66A59" w:rsidRDefault="008D7C74" w:rsidP="008D7C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>Любители природы могут полюбоваться десятками видов деревьев, редких для этой части Европы: тамариском, серпентином, платаном, вязом и другими. В Брестском парке растут растения, которых нет даже в ботанических садах: белая пихта, чёрный орех, змеевидная 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ль, бумажное </w:t>
      </w:r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 xml:space="preserve">дерево, </w:t>
      </w:r>
      <w:proofErr w:type="spellStart"/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>тюльпановое</w:t>
      </w:r>
      <w:proofErr w:type="spellEnd"/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 xml:space="preserve"> дерево, </w:t>
      </w:r>
      <w:proofErr w:type="spellStart"/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>павлония</w:t>
      </w:r>
      <w:proofErr w:type="spellEnd"/>
      <w:r w:rsidRPr="00F66A59">
        <w:rPr>
          <w:rFonts w:ascii="Times New Roman" w:eastAsia="Times New Roman" w:hAnsi="Times New Roman"/>
          <w:sz w:val="28"/>
          <w:szCs w:val="24"/>
          <w:lang w:eastAsia="ru-RU"/>
        </w:rPr>
        <w:t>, катальпа.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D7C74" w:rsidRPr="00811884" w:rsidRDefault="008D7C74" w:rsidP="008D7C7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Предложите вместе поиграть в игры, отгадать загадки: </w:t>
      </w:r>
      <w:r w:rsidRPr="00616204">
        <w:rPr>
          <w:rFonts w:ascii="Times New Roman" w:eastAsia="Times New Roman" w:hAnsi="Times New Roman"/>
          <w:color w:val="002060"/>
          <w:sz w:val="28"/>
          <w:szCs w:val="24"/>
          <w:lang w:eastAsia="ru-RU"/>
        </w:rPr>
        <w:t>«</w:t>
      </w:r>
      <w:r w:rsidRPr="00616204">
        <w:rPr>
          <w:rFonts w:ascii="Times New Roman" w:eastAsia="Times New Roman" w:hAnsi="Times New Roman"/>
          <w:i/>
          <w:iCs/>
          <w:color w:val="002060"/>
          <w:sz w:val="28"/>
          <w:szCs w:val="24"/>
          <w:lang w:eastAsia="ru-RU"/>
        </w:rPr>
        <w:t>С какого дерева листок?», «Обними … дерево» и др.;</w:t>
      </w:r>
    </w:p>
    <w:p w:rsidR="008D7C74" w:rsidRPr="00811884" w:rsidRDefault="008D7C74" w:rsidP="008D7C74">
      <w:pPr>
        <w:spacing w:after="0" w:line="240" w:lineRule="auto"/>
        <w:ind w:left="6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188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(см. Приложение)</w:t>
      </w:r>
    </w:p>
    <w:p w:rsidR="008D7C74" w:rsidRDefault="008D7C74" w:rsidP="008D7C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16B4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lang w:eastAsia="ru-RU"/>
        </w:rPr>
        <w:t>лужайки парка</w:t>
      </w:r>
      <w:r w:rsidRPr="008F6369"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 xml:space="preserve">, 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где предлагаем познакомить детей с разнообразными травянистыми растениями, найти лекарственные; отгадать «Кто живёт в траве?» и найти «живые» отгадки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предложенные загадки.</w:t>
      </w:r>
    </w:p>
    <w:p w:rsidR="008D7C74" w:rsidRPr="008F6369" w:rsidRDefault="008D7C74" w:rsidP="008D7C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Рассказать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 xml:space="preserve"> детям о пользе насекомых: пчелы соби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рают мед, стрекозы, осы, божьи </w:t>
      </w:r>
      <w:r w:rsidRPr="009F414F">
        <w:rPr>
          <w:rFonts w:ascii="Times New Roman" w:eastAsia="Times New Roman" w:hAnsi="Times New Roman"/>
          <w:sz w:val="28"/>
          <w:szCs w:val="24"/>
          <w:lang w:eastAsia="ru-RU"/>
        </w:rPr>
        <w:t>коровки поедают вредных насекомых;</w:t>
      </w:r>
    </w:p>
    <w:p w:rsidR="008D7C74" w:rsidRPr="00836EDC" w:rsidRDefault="008D7C74" w:rsidP="008D7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u w:val="single"/>
          <w:lang w:eastAsia="ru-RU"/>
        </w:rPr>
      </w:pPr>
      <w:r w:rsidRPr="00A3128C">
        <w:rPr>
          <w:rFonts w:ascii="Times New Roman" w:eastAsia="Times New Roman" w:hAnsi="Times New Roman"/>
          <w:b/>
          <w:bCs/>
          <w:color w:val="FF0000"/>
          <w:sz w:val="28"/>
          <w:szCs w:val="24"/>
          <w:u w:val="single"/>
          <w:lang w:eastAsia="ru-RU"/>
        </w:rPr>
        <w:t>ПОИГРАЕМ В ИГРЫ </w:t>
      </w:r>
    </w:p>
    <w:p w:rsidR="008D7C74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u w:val="single"/>
          <w:lang w:eastAsia="ru-RU"/>
        </w:rPr>
      </w:pPr>
    </w:p>
    <w:p w:rsidR="008D7C74" w:rsidRPr="00A3128C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u w:val="single"/>
          <w:lang w:eastAsia="ru-RU"/>
        </w:rPr>
      </w:pPr>
    </w:p>
    <w:p w:rsidR="008D7C74" w:rsidRPr="00836EDC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b/>
          <w:bCs/>
          <w:color w:val="009900"/>
          <w:sz w:val="28"/>
          <w:szCs w:val="24"/>
          <w:u w:val="single"/>
          <w:lang w:eastAsia="ru-RU"/>
        </w:rPr>
      </w:pPr>
    </w:p>
    <w:p w:rsidR="008D7C74" w:rsidRPr="008530E0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  <w:r w:rsidRPr="008530E0">
        <w:rPr>
          <w:rFonts w:ascii="Times New Roman" w:eastAsia="Times New Roman" w:hAnsi="Times New Roman"/>
          <w:b/>
          <w:bCs/>
          <w:iCs/>
          <w:color w:val="00B050"/>
          <w:sz w:val="28"/>
          <w:szCs w:val="24"/>
          <w:lang w:eastAsia="ru-RU"/>
        </w:rPr>
        <w:t>«С какого дерева листок?»</w:t>
      </w: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формировать</w:t>
      </w:r>
      <w:bookmarkStart w:id="0" w:name="_GoBack"/>
      <w:bookmarkEnd w:id="0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 представления   о различных  видах  деревьев, их особенностях, пользе для человека.  </w:t>
      </w:r>
    </w:p>
    <w:p w:rsidR="008D7C74" w:rsidRPr="0097463D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color w:val="C00000"/>
          <w:sz w:val="28"/>
          <w:szCs w:val="24"/>
          <w:lang w:eastAsia="ru-RU"/>
        </w:rPr>
      </w:pPr>
      <w:r w:rsidRPr="0097463D">
        <w:rPr>
          <w:rFonts w:ascii="Times New Roman" w:eastAsia="Times New Roman" w:hAnsi="Times New Roman"/>
          <w:b/>
          <w:bCs/>
          <w:color w:val="C00000"/>
          <w:sz w:val="28"/>
          <w:szCs w:val="24"/>
          <w:lang w:eastAsia="ru-RU"/>
        </w:rPr>
        <w:t>Варианты игры:</w:t>
      </w:r>
    </w:p>
    <w:p w:rsidR="008D7C74" w:rsidRDefault="008D7C74" w:rsidP="008D7C74">
      <w:pPr>
        <w:numPr>
          <w:ilvl w:val="0"/>
          <w:numId w:val="1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Подобрать листочки к каждому дереву, назвать дерево и листочек (</w:t>
      </w:r>
      <w:proofErr w:type="gramStart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например</w:t>
      </w:r>
      <w:proofErr w:type="gramEnd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: «Это дерево называется берёза, а листочек берёзовый»).</w:t>
      </w:r>
    </w:p>
    <w:p w:rsidR="008D7C74" w:rsidRDefault="008D7C74" w:rsidP="008D7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836EDC" w:rsidRDefault="008D7C74" w:rsidP="008D7C74">
      <w:pPr>
        <w:tabs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numPr>
          <w:ilvl w:val="0"/>
          <w:numId w:val="1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Описать дерево и его листья (</w:t>
      </w:r>
      <w:proofErr w:type="gramStart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например</w:t>
      </w:r>
      <w:proofErr w:type="gramEnd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 xml:space="preserve">: «Это дерево называется дуб. Дуб считают </w:t>
      </w:r>
      <w:proofErr w:type="gramStart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лиственным  деревом</w:t>
      </w:r>
      <w:proofErr w:type="gramEnd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. Это очень могучее крепкое дерево с широким разветвлённым стволом чаще всего произрастает в лесу. Листья дуба светло-зелёного цвета, гладкие с неровными краями).</w:t>
      </w:r>
    </w:p>
    <w:p w:rsidR="008D7C74" w:rsidRDefault="008D7C74" w:rsidP="008D7C74">
      <w:pPr>
        <w:pStyle w:val="aa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836EDC" w:rsidRDefault="008D7C74" w:rsidP="008D7C74">
      <w:pPr>
        <w:tabs>
          <w:tab w:val="num" w:pos="141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numPr>
          <w:ilvl w:val="0"/>
          <w:numId w:val="1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Найти деревья, у 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торых есть иголочки, назвать их.</w:t>
      </w:r>
    </w:p>
    <w:p w:rsidR="008D7C74" w:rsidRPr="00836EDC" w:rsidRDefault="008D7C74" w:rsidP="008D7C74">
      <w:pPr>
        <w:tabs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numPr>
          <w:ilvl w:val="0"/>
          <w:numId w:val="1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Назвать особенность каждого дерева (</w:t>
      </w:r>
      <w:proofErr w:type="gramStart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например</w:t>
      </w:r>
      <w:proofErr w:type="gramEnd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: на дубе растут жёлуди, черёмуха приносит чёрные ягодки, у берёзы есть серёжки и т. д.).</w:t>
      </w:r>
    </w:p>
    <w:p w:rsidR="008D7C74" w:rsidRDefault="008D7C74" w:rsidP="008D7C74">
      <w:pPr>
        <w:pStyle w:val="aa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836EDC" w:rsidRDefault="008D7C74" w:rsidP="008D7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97463D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color w:val="4F81BD"/>
          <w:sz w:val="28"/>
          <w:szCs w:val="24"/>
          <w:lang w:eastAsia="ru-RU"/>
        </w:rPr>
      </w:pPr>
      <w:r w:rsidRPr="0097463D">
        <w:rPr>
          <w:rFonts w:ascii="Times New Roman" w:eastAsia="Times New Roman" w:hAnsi="Times New Roman"/>
          <w:b/>
          <w:bCs/>
          <w:color w:val="4F81BD"/>
          <w:sz w:val="28"/>
          <w:szCs w:val="24"/>
          <w:lang w:eastAsia="ru-RU"/>
        </w:rPr>
        <w:t>«Раз, два, три — к дереву беги!»</w:t>
      </w: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Цель: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 xml:space="preserve"> закреплять знания о разных видах растений, развивать быстроту реакции.</w:t>
      </w:r>
    </w:p>
    <w:p w:rsidR="008D7C74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Ход игры: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 xml:space="preserve"> ведущий называет деревья. Услышав название, игроки бегут к названым деревьям.</w:t>
      </w:r>
    </w:p>
    <w:p w:rsidR="008D7C74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8D7C74" w:rsidRPr="00A3128C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color w:val="C00000"/>
          <w:sz w:val="28"/>
          <w:szCs w:val="24"/>
          <w:lang w:eastAsia="ru-RU"/>
        </w:rPr>
      </w:pPr>
      <w:r w:rsidRPr="00A3128C">
        <w:rPr>
          <w:rFonts w:ascii="Times New Roman" w:eastAsia="Times New Roman" w:hAnsi="Times New Roman"/>
          <w:b/>
          <w:bCs/>
          <w:color w:val="C00000"/>
          <w:sz w:val="28"/>
          <w:szCs w:val="24"/>
          <w:lang w:eastAsia="ru-RU"/>
        </w:rPr>
        <w:t>«Наше дерево умеет…»</w:t>
      </w: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Цель: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развивать речь и наблюдательность.</w:t>
      </w: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Ход игры: 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предложите участникам игры ответить на вопросы:</w:t>
      </w:r>
    </w:p>
    <w:p w:rsidR="008D7C74" w:rsidRDefault="008D7C74" w:rsidP="008D7C74">
      <w:pPr>
        <w:numPr>
          <w:ilvl w:val="0"/>
          <w:numId w:val="2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«Что умеет наше дерево?» (подбираются глаголы: шелестеть, расти, качаться и т.п.);</w:t>
      </w:r>
    </w:p>
    <w:p w:rsidR="008D7C74" w:rsidRPr="00836EDC" w:rsidRDefault="008D7C74" w:rsidP="008D7C74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numPr>
          <w:ilvl w:val="0"/>
          <w:numId w:val="2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«Какое наше дерево?» (прилагательные — краси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вое, пушистое, грустное,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старое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proofErr w:type="gramEnd"/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 xml:space="preserve"> т.д.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8D7C74" w:rsidRDefault="008D7C74" w:rsidP="008D7C74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Default="008D7C74" w:rsidP="008D7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836EDC" w:rsidRDefault="008D7C74" w:rsidP="008D7C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7C74" w:rsidRPr="008530E0" w:rsidRDefault="008D7C74" w:rsidP="008D7C74">
      <w:pPr>
        <w:spacing w:after="0" w:line="240" w:lineRule="auto"/>
        <w:ind w:left="696"/>
        <w:jc w:val="center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  <w:r w:rsidRPr="008530E0">
        <w:rPr>
          <w:rFonts w:ascii="Times New Roman" w:eastAsia="Times New Roman" w:hAnsi="Times New Roman"/>
          <w:b/>
          <w:bCs/>
          <w:color w:val="00B050"/>
          <w:sz w:val="28"/>
          <w:szCs w:val="24"/>
          <w:lang w:eastAsia="ru-RU"/>
        </w:rPr>
        <w:t>«Я начну, а ты продолжи»</w:t>
      </w: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Цель: 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закреплять знания о деревьях.</w:t>
      </w:r>
    </w:p>
    <w:p w:rsidR="008D7C74" w:rsidRPr="00836EDC" w:rsidRDefault="008D7C74" w:rsidP="008D7C74">
      <w:pPr>
        <w:spacing w:after="0" w:line="240" w:lineRule="auto"/>
        <w:ind w:left="69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Ход игры:</w:t>
      </w: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предложите игрокам продолжить за Вами фразу:</w:t>
      </w:r>
    </w:p>
    <w:p w:rsidR="008D7C74" w:rsidRPr="00836EDC" w:rsidRDefault="008D7C74" w:rsidP="008D7C74">
      <w:pPr>
        <w:numPr>
          <w:ilvl w:val="0"/>
          <w:numId w:val="3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У дуба желуди, а у сосны… (шишки);</w:t>
      </w:r>
    </w:p>
    <w:p w:rsidR="008D7C74" w:rsidRPr="00836EDC" w:rsidRDefault="008D7C74" w:rsidP="008D7C74">
      <w:pPr>
        <w:numPr>
          <w:ilvl w:val="0"/>
          <w:numId w:val="3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Береза кудрявая, а сосна… (колючая);</w:t>
      </w:r>
    </w:p>
    <w:p w:rsidR="008D7C74" w:rsidRPr="00836EDC" w:rsidRDefault="008D7C74" w:rsidP="008D7C74">
      <w:pPr>
        <w:numPr>
          <w:ilvl w:val="0"/>
          <w:numId w:val="3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У рябины листочки, а у сосны… (иголки);</w:t>
      </w:r>
    </w:p>
    <w:p w:rsidR="008D7C74" w:rsidRPr="00836EDC" w:rsidRDefault="008D7C74" w:rsidP="008D7C74">
      <w:pPr>
        <w:numPr>
          <w:ilvl w:val="0"/>
          <w:numId w:val="3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Осенью береза стоит золотая, а сосна… (зеленая);</w:t>
      </w:r>
    </w:p>
    <w:p w:rsidR="008D7C74" w:rsidRPr="00836EDC" w:rsidRDefault="008D7C74" w:rsidP="008D7C74">
      <w:pPr>
        <w:numPr>
          <w:ilvl w:val="0"/>
          <w:numId w:val="3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Осина зимой стоит без листьев, а сосна… (в иголках);</w:t>
      </w:r>
    </w:p>
    <w:p w:rsidR="008D7C74" w:rsidRPr="00836EDC" w:rsidRDefault="008D7C74" w:rsidP="008D7C74">
      <w:pPr>
        <w:numPr>
          <w:ilvl w:val="0"/>
          <w:numId w:val="3"/>
        </w:numPr>
        <w:tabs>
          <w:tab w:val="clear" w:pos="720"/>
          <w:tab w:val="num" w:pos="1416"/>
        </w:tabs>
        <w:spacing w:after="0" w:line="240" w:lineRule="auto"/>
        <w:ind w:left="1416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36EDC">
        <w:rPr>
          <w:rFonts w:ascii="Times New Roman" w:eastAsia="Times New Roman" w:hAnsi="Times New Roman"/>
          <w:sz w:val="28"/>
          <w:szCs w:val="24"/>
          <w:lang w:eastAsia="ru-RU"/>
        </w:rPr>
        <w:t>На яблоне растут яблоки, а на дубе… (желуди) и т.д.</w:t>
      </w: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p w:rsidR="008D7C74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8000"/>
          <w:sz w:val="28"/>
          <w:szCs w:val="28"/>
          <w:u w:val="single"/>
          <w:lang w:eastAsia="ru-RU"/>
        </w:rPr>
      </w:pPr>
      <w:r w:rsidRPr="000B17A2">
        <w:rPr>
          <w:rFonts w:ascii="Times New Roman" w:eastAsia="Times New Roman" w:hAnsi="Times New Roman"/>
          <w:b/>
          <w:bCs/>
          <w:color w:val="008000"/>
          <w:sz w:val="28"/>
          <w:szCs w:val="28"/>
          <w:u w:val="single"/>
          <w:lang w:eastAsia="ru-RU"/>
        </w:rPr>
        <w:lastRenderedPageBreak/>
        <w:t> ЗАГАДКИ О НАСЕКОМЫХ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1F497D"/>
          <w:sz w:val="28"/>
          <w:szCs w:val="28"/>
          <w:lang w:eastAsia="ru-RU"/>
        </w:rPr>
        <w:t>У кого вся спинка в точках?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1F497D"/>
          <w:sz w:val="28"/>
          <w:szCs w:val="28"/>
          <w:lang w:eastAsia="ru-RU"/>
        </w:rPr>
        <w:t>Кто пасётся на листочках?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1F497D"/>
          <w:sz w:val="28"/>
          <w:szCs w:val="28"/>
          <w:lang w:eastAsia="ru-RU"/>
        </w:rPr>
        <w:t>Кого мы просим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1F497D"/>
          <w:sz w:val="28"/>
          <w:szCs w:val="28"/>
          <w:lang w:eastAsia="ru-RU"/>
        </w:rPr>
        <w:t>Подняться в небо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1F497D"/>
          <w:sz w:val="28"/>
          <w:szCs w:val="28"/>
          <w:lang w:eastAsia="ru-RU"/>
        </w:rPr>
        <w:t>И принести нам оттуда хлеба?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(Божья коровка)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E36C0A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 </w:t>
      </w:r>
      <w:r w:rsidRPr="0097463D">
        <w:rPr>
          <w:rFonts w:ascii="Times New Roman" w:eastAsia="Times New Roman" w:hAnsi="Times New Roman"/>
          <w:bCs/>
          <w:color w:val="E36C0A"/>
          <w:sz w:val="28"/>
          <w:szCs w:val="28"/>
          <w:lang w:eastAsia="ru-RU"/>
        </w:rPr>
        <w:t>На вид, конечно, мелковаты,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E36C0A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E36C0A"/>
          <w:sz w:val="28"/>
          <w:szCs w:val="28"/>
          <w:lang w:eastAsia="ru-RU"/>
        </w:rPr>
        <w:t>Но всё, что можно, тащат в дом.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E36C0A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E36C0A"/>
          <w:sz w:val="28"/>
          <w:szCs w:val="28"/>
          <w:lang w:eastAsia="ru-RU"/>
        </w:rPr>
        <w:t>Неугомонные ребята –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E36C0A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E36C0A"/>
          <w:sz w:val="28"/>
          <w:szCs w:val="28"/>
          <w:lang w:eastAsia="ru-RU"/>
        </w:rPr>
        <w:t>Вся жизнь их связана с трудом.</w:t>
      </w:r>
    </w:p>
    <w:p w:rsidR="008D7C74" w:rsidRPr="000B17A2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(Муравьи)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На большой цветной ковёр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Села эскадрилья —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То раскроет, то закроет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Расписные крылья.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(Бабочки)</w:t>
      </w:r>
    </w:p>
    <w:p w:rsidR="008D7C74" w:rsidRDefault="008D7C74" w:rsidP="008D7C7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                                                                      </w:t>
      </w:r>
      <w:r w:rsidRPr="009313CD">
        <w:rPr>
          <w:rFonts w:ascii="Times New Roman" w:eastAsia="Times New Roman" w:hAnsi="Times New Roman"/>
          <w:bCs/>
          <w:color w:val="00B050"/>
          <w:sz w:val="28"/>
          <w:szCs w:val="28"/>
          <w:lang w:eastAsia="ru-RU"/>
        </w:rPr>
        <w:t>На цветок пахучий                                                                   Сел цветок летучий.</w:t>
      </w: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                                                                                        (Бабочка)</w:t>
      </w:r>
    </w:p>
    <w:p w:rsidR="008D7C74" w:rsidRPr="009313CD" w:rsidRDefault="008D7C74" w:rsidP="008D7C74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Побежали по дорожке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Чьи-то маленькие ножки!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А на ножках, посмотри -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Груза больше раза в три!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И почти не вижу я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Под поклажей … 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(Муравьи)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 xml:space="preserve">              </w:t>
      </w: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t>Пролетела мимо уха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t>Вроде муха, но не муха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t xml:space="preserve">             Эта муха не жужжала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t xml:space="preserve">             У нее, ребята, жало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lastRenderedPageBreak/>
        <w:t>Коль ужалит, будет «ай»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t xml:space="preserve">            Кто же это отгадай! —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t>Муха с жалом? – Чудеса!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0F243E"/>
          <w:sz w:val="28"/>
          <w:szCs w:val="28"/>
          <w:lang w:eastAsia="ru-RU"/>
        </w:rPr>
        <w:t xml:space="preserve">            Знают все это – …!</w:t>
      </w:r>
    </w:p>
    <w:p w:rsidR="008D7C74" w:rsidRPr="000B17A2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(Оса)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На цветке сидит цветочек,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В два всего лишь лепесточка.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Лепестки цветные,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краям резные!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Посидит и улетает.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Если кто не угадает,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То подскажет мамочка: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«Да ведь это …»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(Бабочка)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t>Ходит ходок через потолок,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t>Всем надоедает, здоровью угрожает.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t>А как осень придёт,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t>Ещё и кусаться начнёт.</w:t>
      </w:r>
    </w:p>
    <w:p w:rsidR="008D7C74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(Муха)</w:t>
      </w:r>
    </w:p>
    <w:p w:rsidR="008D7C74" w:rsidRPr="000B17A2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632423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632423"/>
          <w:sz w:val="28"/>
          <w:szCs w:val="28"/>
          <w:lang w:eastAsia="ru-RU"/>
        </w:rPr>
        <w:t>На травинке возле ног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632423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632423"/>
          <w:sz w:val="28"/>
          <w:szCs w:val="28"/>
          <w:lang w:eastAsia="ru-RU"/>
        </w:rPr>
        <w:t>Заметался огонёк,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632423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632423"/>
          <w:sz w:val="28"/>
          <w:szCs w:val="28"/>
          <w:lang w:eastAsia="ru-RU"/>
        </w:rPr>
        <w:t>Но недолго он горел —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632423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632423"/>
          <w:sz w:val="28"/>
          <w:szCs w:val="28"/>
          <w:lang w:eastAsia="ru-RU"/>
        </w:rPr>
        <w:t>Вместе с ветром улетел.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(Мотылёк)</w:t>
      </w: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 </w:t>
      </w:r>
      <w:r w:rsidRPr="00A3128C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Он сети, как рыбак, готовит,</w:t>
      </w: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А рыбы никогда не ловит.</w:t>
      </w:r>
    </w:p>
    <w:p w:rsidR="008D7C74" w:rsidRPr="000B17A2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(Паук)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траве ползёт жучок,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Красный в точку сюртучок —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Два надкрылья то, дружочек.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Ровно семь на каждом точек!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(Божья коровка)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lastRenderedPageBreak/>
        <w:t>На поверхности воды летом обитает,</w:t>
      </w:r>
    </w:p>
    <w:p w:rsidR="008D7C74" w:rsidRPr="0097463D" w:rsidRDefault="008D7C74" w:rsidP="008D7C74">
      <w:pPr>
        <w:spacing w:after="0" w:line="240" w:lineRule="auto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t>Под корой, без суеты, зиму коротает.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t>Ход её длиннющих ног – водной глади мерка.</w:t>
      </w:r>
    </w:p>
    <w:p w:rsidR="008D7C74" w:rsidRPr="0097463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215868"/>
          <w:sz w:val="28"/>
          <w:szCs w:val="28"/>
          <w:lang w:eastAsia="ru-RU"/>
        </w:rPr>
      </w:pPr>
      <w:r w:rsidRPr="0097463D">
        <w:rPr>
          <w:rFonts w:ascii="Times New Roman" w:eastAsia="Times New Roman" w:hAnsi="Times New Roman"/>
          <w:bCs/>
          <w:color w:val="215868"/>
          <w:sz w:val="28"/>
          <w:szCs w:val="28"/>
          <w:lang w:eastAsia="ru-RU"/>
        </w:rPr>
        <w:t>Кто б скользить ещё так мог? Только…</w:t>
      </w:r>
    </w:p>
    <w:p w:rsidR="008D7C74" w:rsidRPr="000B17A2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(Водомерка)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00B050"/>
          <w:sz w:val="28"/>
          <w:szCs w:val="28"/>
          <w:lang w:eastAsia="ru-RU"/>
        </w:rPr>
        <w:t xml:space="preserve">В зелёных мундирах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00B050"/>
          <w:sz w:val="28"/>
          <w:szCs w:val="28"/>
          <w:lang w:eastAsia="ru-RU"/>
        </w:rPr>
        <w:t xml:space="preserve">В траве на лугах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00B050"/>
          <w:sz w:val="28"/>
          <w:szCs w:val="28"/>
          <w:lang w:eastAsia="ru-RU"/>
        </w:rPr>
        <w:t xml:space="preserve">Живут музыканты </w:t>
      </w:r>
    </w:p>
    <w:p w:rsidR="008D7C74" w:rsidRPr="00A3128C" w:rsidRDefault="008D7C74" w:rsidP="008D7C74">
      <w:pPr>
        <w:spacing w:after="0" w:line="240" w:lineRule="auto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00B050"/>
          <w:sz w:val="28"/>
          <w:szCs w:val="28"/>
          <w:lang w:eastAsia="ru-RU"/>
        </w:rPr>
        <w:t xml:space="preserve">На длинных ногах. </w:t>
      </w:r>
    </w:p>
    <w:p w:rsidR="008D7C74" w:rsidRDefault="008D7C74" w:rsidP="008D7C7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(Кузнечики)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Кто в каждый встреченный цветок</w:t>
      </w: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Свой опускает хоботок,</w:t>
      </w: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 после в улей</w:t>
      </w: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Мчится пулей</w:t>
      </w: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что-то прячет в уголок?</w:t>
      </w:r>
    </w:p>
    <w:p w:rsidR="008D7C74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(Пчела)</w:t>
      </w:r>
    </w:p>
    <w:p w:rsidR="008D7C74" w:rsidRPr="000B17A2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C74" w:rsidRPr="00D35795" w:rsidRDefault="008D7C74" w:rsidP="008D7C74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3579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Насекомое — в почёте,</w:t>
      </w:r>
    </w:p>
    <w:p w:rsidR="008D7C74" w:rsidRPr="00D35795" w:rsidRDefault="008D7C74" w:rsidP="008D7C74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3579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Целый день она в полёте,</w:t>
      </w:r>
    </w:p>
    <w:p w:rsidR="008D7C74" w:rsidRPr="00D35795" w:rsidRDefault="008D7C74" w:rsidP="008D7C74">
      <w:pPr>
        <w:spacing w:after="0" w:line="240" w:lineRule="auto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D3579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Опыляет все цветы,</w:t>
      </w:r>
    </w:p>
    <w:p w:rsidR="008D7C74" w:rsidRPr="00D35795" w:rsidRDefault="008D7C74" w:rsidP="008D7C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795">
        <w:rPr>
          <w:rFonts w:ascii="Times New Roman" w:eastAsia="Times New Roman" w:hAnsi="Times New Roman"/>
          <w:bCs/>
          <w:color w:val="002060"/>
          <w:sz w:val="28"/>
          <w:szCs w:val="28"/>
          <w:lang w:eastAsia="ru-RU"/>
        </w:rPr>
        <w:t>Чтоб медку отведал ты.</w:t>
      </w:r>
    </w:p>
    <w:p w:rsidR="008D7C74" w:rsidRDefault="008D7C74" w:rsidP="008D7C7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(Пчела)</w:t>
      </w:r>
    </w:p>
    <w:p w:rsidR="008D7C74" w:rsidRPr="000B17A2" w:rsidRDefault="008D7C74" w:rsidP="008D7C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7C74" w:rsidRPr="00A3128C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 </w:t>
      </w: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Разрешенья не спросил,</w:t>
      </w:r>
    </w:p>
    <w:p w:rsidR="008D7C74" w:rsidRPr="009313CD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128C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>Подлетел — и укусил!</w:t>
      </w:r>
    </w:p>
    <w:p w:rsidR="008D7C74" w:rsidRPr="000B17A2" w:rsidRDefault="008D7C74" w:rsidP="008D7C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(Комар)</w:t>
      </w:r>
    </w:p>
    <w:p w:rsidR="008D7C74" w:rsidRPr="009313CD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9313CD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Он пищит, когда летит!</w:t>
      </w:r>
    </w:p>
    <w:p w:rsidR="008D7C74" w:rsidRPr="009313CD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9313CD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А укус его зудит.</w:t>
      </w:r>
    </w:p>
    <w:p w:rsidR="008D7C74" w:rsidRPr="009313CD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9313CD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С хоботком, хотя не слон.</w:t>
      </w:r>
    </w:p>
    <w:p w:rsidR="008D7C74" w:rsidRPr="009313CD" w:rsidRDefault="008D7C74" w:rsidP="008D7C74">
      <w:pPr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9313CD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Кто, скажи, дружочек, он?</w:t>
      </w:r>
    </w:p>
    <w:p w:rsidR="009E2919" w:rsidRPr="008D7C74" w:rsidRDefault="008D7C74" w:rsidP="008D7C74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</w:pPr>
      <w:r w:rsidRPr="000B17A2">
        <w:rPr>
          <w:rFonts w:ascii="Times New Roman" w:eastAsia="Times New Roman" w:hAnsi="Times New Roman"/>
          <w:b/>
          <w:bCs/>
          <w:i/>
          <w:iCs/>
          <w:color w:val="008000"/>
          <w:sz w:val="28"/>
          <w:szCs w:val="28"/>
          <w:lang w:eastAsia="ru-RU"/>
        </w:rPr>
        <w:t>(Комар)</w:t>
      </w: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B2C8E" w:rsidRDefault="009B2C8E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2919" w:rsidRDefault="009E2919" w:rsidP="009E29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7DA1" w:rsidRPr="003C7DA1" w:rsidRDefault="003C7DA1" w:rsidP="000B17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7A2" w:rsidRPr="00836EDC" w:rsidRDefault="000B17A2" w:rsidP="00836EDC">
      <w:pPr>
        <w:spacing w:after="0" w:line="240" w:lineRule="atLeast"/>
        <w:jc w:val="both"/>
        <w:rPr>
          <w:rFonts w:ascii="Times New Roman" w:hAnsi="Times New Roman"/>
          <w:b/>
          <w:sz w:val="32"/>
          <w:szCs w:val="32"/>
        </w:rPr>
      </w:pPr>
    </w:p>
    <w:sectPr w:rsidR="000B17A2" w:rsidRPr="00836EDC" w:rsidSect="009E2919">
      <w:pgSz w:w="16838" w:h="11906" w:orient="landscape"/>
      <w:pgMar w:top="567" w:right="567" w:bottom="567" w:left="567" w:header="708" w:footer="708" w:gutter="0"/>
      <w:cols w:num="3"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F4E"/>
    <w:multiLevelType w:val="multilevel"/>
    <w:tmpl w:val="8AD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87CFA"/>
    <w:multiLevelType w:val="multilevel"/>
    <w:tmpl w:val="B45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E2E6E"/>
    <w:multiLevelType w:val="multilevel"/>
    <w:tmpl w:val="FE4A1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3">
    <w:nsid w:val="2D9161B7"/>
    <w:multiLevelType w:val="multilevel"/>
    <w:tmpl w:val="F91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224D7"/>
    <w:multiLevelType w:val="multilevel"/>
    <w:tmpl w:val="187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B27E3"/>
    <w:multiLevelType w:val="multilevel"/>
    <w:tmpl w:val="F0B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8395B"/>
    <w:multiLevelType w:val="multilevel"/>
    <w:tmpl w:val="08D8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42215"/>
    <w:multiLevelType w:val="multilevel"/>
    <w:tmpl w:val="7942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F2D"/>
    <w:rsid w:val="000015BA"/>
    <w:rsid w:val="00006409"/>
    <w:rsid w:val="00037A86"/>
    <w:rsid w:val="00056033"/>
    <w:rsid w:val="00066703"/>
    <w:rsid w:val="000A18D8"/>
    <w:rsid w:val="000B17A2"/>
    <w:rsid w:val="000B3E8D"/>
    <w:rsid w:val="000E30E1"/>
    <w:rsid w:val="000F2240"/>
    <w:rsid w:val="00121A64"/>
    <w:rsid w:val="00122358"/>
    <w:rsid w:val="00170B1E"/>
    <w:rsid w:val="001850A7"/>
    <w:rsid w:val="001B16B4"/>
    <w:rsid w:val="001B36DA"/>
    <w:rsid w:val="001C004F"/>
    <w:rsid w:val="001C0608"/>
    <w:rsid w:val="001F48E8"/>
    <w:rsid w:val="00226F29"/>
    <w:rsid w:val="0028585B"/>
    <w:rsid w:val="002B61CE"/>
    <w:rsid w:val="002C7B1B"/>
    <w:rsid w:val="00341CB8"/>
    <w:rsid w:val="00391942"/>
    <w:rsid w:val="003A404A"/>
    <w:rsid w:val="003B70FD"/>
    <w:rsid w:val="003C7DA1"/>
    <w:rsid w:val="003F2A0B"/>
    <w:rsid w:val="0040143B"/>
    <w:rsid w:val="00457404"/>
    <w:rsid w:val="004A4F2D"/>
    <w:rsid w:val="00547445"/>
    <w:rsid w:val="00563217"/>
    <w:rsid w:val="0058448B"/>
    <w:rsid w:val="005C3EBF"/>
    <w:rsid w:val="00616204"/>
    <w:rsid w:val="00623CB6"/>
    <w:rsid w:val="0067251F"/>
    <w:rsid w:val="006B6DE0"/>
    <w:rsid w:val="006D0970"/>
    <w:rsid w:val="00727BCE"/>
    <w:rsid w:val="007756DB"/>
    <w:rsid w:val="00783B9E"/>
    <w:rsid w:val="00811884"/>
    <w:rsid w:val="00836EDC"/>
    <w:rsid w:val="00843539"/>
    <w:rsid w:val="008530E0"/>
    <w:rsid w:val="00883A8A"/>
    <w:rsid w:val="00883DDF"/>
    <w:rsid w:val="008D70CB"/>
    <w:rsid w:val="008D7C74"/>
    <w:rsid w:val="009313CD"/>
    <w:rsid w:val="00940523"/>
    <w:rsid w:val="0094502C"/>
    <w:rsid w:val="009729BF"/>
    <w:rsid w:val="0097463D"/>
    <w:rsid w:val="009B2C8E"/>
    <w:rsid w:val="009C07E4"/>
    <w:rsid w:val="009E2919"/>
    <w:rsid w:val="00A3128C"/>
    <w:rsid w:val="00A472AF"/>
    <w:rsid w:val="00A7473B"/>
    <w:rsid w:val="00A90E97"/>
    <w:rsid w:val="00A91EEA"/>
    <w:rsid w:val="00A94A31"/>
    <w:rsid w:val="00AA15E3"/>
    <w:rsid w:val="00AB3F34"/>
    <w:rsid w:val="00B26E98"/>
    <w:rsid w:val="00BC07C8"/>
    <w:rsid w:val="00BF692F"/>
    <w:rsid w:val="00C14E6F"/>
    <w:rsid w:val="00C316D1"/>
    <w:rsid w:val="00CA76CA"/>
    <w:rsid w:val="00CD0DBA"/>
    <w:rsid w:val="00CD428C"/>
    <w:rsid w:val="00D11D15"/>
    <w:rsid w:val="00D35795"/>
    <w:rsid w:val="00D42E3C"/>
    <w:rsid w:val="00D775FC"/>
    <w:rsid w:val="00D77B6A"/>
    <w:rsid w:val="00DA7BC1"/>
    <w:rsid w:val="00DC6FBC"/>
    <w:rsid w:val="00DF1532"/>
    <w:rsid w:val="00E066ED"/>
    <w:rsid w:val="00E320DD"/>
    <w:rsid w:val="00E465BD"/>
    <w:rsid w:val="00EF22EF"/>
    <w:rsid w:val="00F032B9"/>
    <w:rsid w:val="00F033DF"/>
    <w:rsid w:val="00F12214"/>
    <w:rsid w:val="00F56539"/>
    <w:rsid w:val="00F62ECF"/>
    <w:rsid w:val="00F62FC6"/>
    <w:rsid w:val="00FB42EE"/>
    <w:rsid w:val="00FC4691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D80E9B-DC7F-4F22-A64A-9C3FD7F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4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1F48E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1F48E8"/>
    <w:rPr>
      <w:rFonts w:cs="Times New Roman"/>
    </w:rPr>
  </w:style>
  <w:style w:type="character" w:styleId="a5">
    <w:name w:val="Strong"/>
    <w:uiPriority w:val="99"/>
    <w:qFormat/>
    <w:rsid w:val="001F48E8"/>
    <w:rPr>
      <w:rFonts w:cs="Times New Roman"/>
      <w:b/>
      <w:bCs/>
    </w:rPr>
  </w:style>
  <w:style w:type="paragraph" w:customStyle="1" w:styleId="content">
    <w:name w:val="content"/>
    <w:basedOn w:val="a"/>
    <w:uiPriority w:val="99"/>
    <w:rsid w:val="00775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A7BC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26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26E98"/>
    <w:rPr>
      <w:rFonts w:ascii="Segoe UI" w:hAnsi="Segoe UI" w:cs="Segoe UI"/>
      <w:sz w:val="18"/>
      <w:szCs w:val="18"/>
      <w:lang w:eastAsia="en-US"/>
    </w:rPr>
  </w:style>
  <w:style w:type="paragraph" w:customStyle="1" w:styleId="msonormal0">
    <w:name w:val="msonormal"/>
    <w:basedOn w:val="a"/>
    <w:rsid w:val="00727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D7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17A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866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88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8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58F5-0ED9-42DB-B7A1-036D4135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</cp:revision>
  <cp:lastPrinted>2022-11-06T18:25:00Z</cp:lastPrinted>
  <dcterms:created xsi:type="dcterms:W3CDTF">2012-10-16T18:07:00Z</dcterms:created>
  <dcterms:modified xsi:type="dcterms:W3CDTF">2023-01-18T20:37:00Z</dcterms:modified>
</cp:coreProperties>
</file>